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7C11" w14:textId="77777777" w:rsidR="007E1E15" w:rsidRPr="00DD05D9" w:rsidRDefault="007E1E15" w:rsidP="007E1E15">
      <w:pPr>
        <w:spacing w:before="79"/>
        <w:ind w:left="3047" w:right="3010"/>
        <w:jc w:val="center"/>
        <w:rPr>
          <w:b/>
          <w:sz w:val="20"/>
          <w:szCs w:val="20"/>
        </w:rPr>
      </w:pPr>
      <w:r w:rsidRPr="00DD05D9">
        <w:rPr>
          <w:b/>
          <w:spacing w:val="-2"/>
          <w:sz w:val="20"/>
          <w:szCs w:val="20"/>
        </w:rPr>
        <w:t>MINUTES</w:t>
      </w:r>
    </w:p>
    <w:p w14:paraId="6B683234" w14:textId="77777777" w:rsidR="007E1E15" w:rsidRDefault="007E1E15" w:rsidP="007E1E15">
      <w:pPr>
        <w:spacing w:before="1"/>
        <w:ind w:left="3047" w:right="3007"/>
        <w:jc w:val="center"/>
        <w:rPr>
          <w:b/>
          <w:sz w:val="20"/>
          <w:szCs w:val="20"/>
        </w:rPr>
      </w:pPr>
      <w:r w:rsidRPr="00DD05D9">
        <w:rPr>
          <w:b/>
          <w:sz w:val="20"/>
          <w:szCs w:val="20"/>
        </w:rPr>
        <w:t>Charlottesville</w:t>
      </w:r>
      <w:r w:rsidRPr="00DD05D9">
        <w:rPr>
          <w:b/>
          <w:spacing w:val="-10"/>
          <w:sz w:val="20"/>
          <w:szCs w:val="20"/>
        </w:rPr>
        <w:t xml:space="preserve"> </w:t>
      </w:r>
      <w:r w:rsidRPr="00DD05D9">
        <w:rPr>
          <w:b/>
          <w:sz w:val="20"/>
          <w:szCs w:val="20"/>
        </w:rPr>
        <w:t>Area</w:t>
      </w:r>
      <w:r w:rsidRPr="00DD05D9">
        <w:rPr>
          <w:b/>
          <w:spacing w:val="-11"/>
          <w:sz w:val="20"/>
          <w:szCs w:val="20"/>
        </w:rPr>
        <w:t xml:space="preserve"> </w:t>
      </w:r>
      <w:r w:rsidRPr="00DD05D9">
        <w:rPr>
          <w:b/>
          <w:sz w:val="20"/>
          <w:szCs w:val="20"/>
        </w:rPr>
        <w:t>Association</w:t>
      </w:r>
      <w:r w:rsidRPr="00DD05D9">
        <w:rPr>
          <w:b/>
          <w:spacing w:val="-10"/>
          <w:sz w:val="20"/>
          <w:szCs w:val="20"/>
        </w:rPr>
        <w:t xml:space="preserve"> </w:t>
      </w:r>
      <w:r w:rsidRPr="00DD05D9">
        <w:rPr>
          <w:b/>
          <w:sz w:val="20"/>
          <w:szCs w:val="20"/>
        </w:rPr>
        <w:t>of</w:t>
      </w:r>
      <w:r w:rsidRPr="00DD05D9">
        <w:rPr>
          <w:b/>
          <w:spacing w:val="-9"/>
          <w:sz w:val="20"/>
          <w:szCs w:val="20"/>
        </w:rPr>
        <w:t xml:space="preserve"> </w:t>
      </w:r>
      <w:r w:rsidRPr="00DD05D9">
        <w:rPr>
          <w:b/>
          <w:sz w:val="20"/>
          <w:szCs w:val="20"/>
        </w:rPr>
        <w:t>REALTORS</w:t>
      </w:r>
      <w:r w:rsidRPr="00DD05D9">
        <w:rPr>
          <w:b/>
          <w:sz w:val="20"/>
          <w:szCs w:val="20"/>
          <w:vertAlign w:val="superscript"/>
        </w:rPr>
        <w:t>®</w:t>
      </w:r>
      <w:r w:rsidRPr="00DD05D9">
        <w:rPr>
          <w:b/>
          <w:sz w:val="20"/>
          <w:szCs w:val="20"/>
        </w:rPr>
        <w:t xml:space="preserve"> </w:t>
      </w:r>
    </w:p>
    <w:p w14:paraId="38B3E647" w14:textId="77777777" w:rsidR="007E1E15" w:rsidRDefault="007E1E15" w:rsidP="007E1E15">
      <w:pPr>
        <w:spacing w:before="1"/>
        <w:ind w:left="3047" w:right="3007"/>
        <w:jc w:val="center"/>
        <w:rPr>
          <w:b/>
          <w:sz w:val="20"/>
          <w:szCs w:val="20"/>
        </w:rPr>
      </w:pPr>
      <w:r>
        <w:rPr>
          <w:b/>
          <w:sz w:val="20"/>
          <w:szCs w:val="20"/>
        </w:rPr>
        <w:t>Public Affairs Committee</w:t>
      </w:r>
    </w:p>
    <w:p w14:paraId="076E815D" w14:textId="0E986293" w:rsidR="007E1E15" w:rsidRDefault="007E1E15" w:rsidP="007E1E15">
      <w:pPr>
        <w:pStyle w:val="BodyText"/>
        <w:spacing w:before="1"/>
        <w:ind w:left="0"/>
        <w:jc w:val="center"/>
        <w:rPr>
          <w:b/>
        </w:rPr>
      </w:pPr>
      <w:r>
        <w:rPr>
          <w:b/>
        </w:rPr>
        <w:t>Wednesday,</w:t>
      </w:r>
      <w:r w:rsidR="00BB3A4D">
        <w:rPr>
          <w:b/>
        </w:rPr>
        <w:t xml:space="preserve"> </w:t>
      </w:r>
      <w:r w:rsidR="000B3E73">
        <w:rPr>
          <w:b/>
        </w:rPr>
        <w:t>June 10</w:t>
      </w:r>
      <w:r w:rsidR="00BB3A4D">
        <w:rPr>
          <w:b/>
        </w:rPr>
        <w:t>, 2026</w:t>
      </w:r>
      <w:r>
        <w:rPr>
          <w:b/>
        </w:rPr>
        <w:t>, 9:00 am</w:t>
      </w:r>
    </w:p>
    <w:p w14:paraId="4207F471" w14:textId="36F5D86B" w:rsidR="007E1E15" w:rsidRPr="00DD05D9" w:rsidRDefault="004E603F" w:rsidP="007E1E15">
      <w:pPr>
        <w:pStyle w:val="BodyText"/>
        <w:spacing w:before="1"/>
        <w:ind w:left="0"/>
        <w:jc w:val="center"/>
        <w:rPr>
          <w:b/>
        </w:rPr>
      </w:pPr>
      <w:r>
        <w:rPr>
          <w:b/>
        </w:rPr>
        <w:t>Hillsdale Conference Center</w:t>
      </w:r>
    </w:p>
    <w:p w14:paraId="356576E5" w14:textId="77777777" w:rsidR="007E1E15" w:rsidRPr="00DD05D9" w:rsidRDefault="007E1E15" w:rsidP="007E1E15">
      <w:pPr>
        <w:pStyle w:val="NoSpacing"/>
        <w:rPr>
          <w:rFonts w:ascii="Arial" w:hAnsi="Arial" w:cs="Arial"/>
          <w:b/>
          <w:bCs/>
          <w:sz w:val="20"/>
          <w:szCs w:val="20"/>
        </w:rPr>
      </w:pPr>
      <w:r w:rsidRPr="00DD05D9">
        <w:rPr>
          <w:rFonts w:ascii="Arial" w:hAnsi="Arial" w:cs="Arial"/>
          <w:b/>
          <w:bCs/>
          <w:sz w:val="20"/>
          <w:szCs w:val="20"/>
        </w:rPr>
        <w:t>Attendance</w:t>
      </w:r>
    </w:p>
    <w:p w14:paraId="49C4E05B" w14:textId="15AEDA82" w:rsidR="007E1E15" w:rsidRDefault="007E1E15" w:rsidP="007E1E15">
      <w:pPr>
        <w:pStyle w:val="BodyText"/>
        <w:ind w:left="0"/>
      </w:pPr>
      <w:r w:rsidRPr="00DD05D9">
        <w:rPr>
          <w:u w:val="single"/>
        </w:rPr>
        <w:t>Present</w:t>
      </w:r>
      <w:r>
        <w:t xml:space="preserve"> Mattias John</w:t>
      </w:r>
      <w:r w:rsidRPr="00DD05D9">
        <w:t xml:space="preserve"> (Chair), </w:t>
      </w:r>
      <w:r w:rsidR="00E8529C">
        <w:t>Erin Hall (Vice Chair)</w:t>
      </w:r>
      <w:r>
        <w:t>,</w:t>
      </w:r>
      <w:r w:rsidR="00E8529C" w:rsidRPr="00E8529C">
        <w:t xml:space="preserve"> </w:t>
      </w:r>
      <w:r w:rsidR="00E8529C">
        <w:t>May ‘Gaby’ Hall,</w:t>
      </w:r>
      <w:r>
        <w:t xml:space="preserve"> </w:t>
      </w:r>
      <w:r w:rsidR="00504E22">
        <w:t xml:space="preserve">Kyle Olson, </w:t>
      </w:r>
      <w:r w:rsidR="004E603F">
        <w:t>Tammy</w:t>
      </w:r>
      <w:r>
        <w:t xml:space="preserve"> Wilt</w:t>
      </w:r>
      <w:r w:rsidRPr="00DD05D9">
        <w:t xml:space="preserve"> </w:t>
      </w:r>
    </w:p>
    <w:p w14:paraId="76B190E8" w14:textId="011E1D19" w:rsidR="00504E22" w:rsidRDefault="007E1E15" w:rsidP="007E1E15">
      <w:pPr>
        <w:pStyle w:val="BodyText"/>
        <w:ind w:left="0"/>
      </w:pPr>
      <w:proofErr w:type="gramStart"/>
      <w:r w:rsidRPr="00DD05D9">
        <w:rPr>
          <w:u w:val="single"/>
        </w:rPr>
        <w:t>Excused</w:t>
      </w:r>
      <w:r w:rsidR="004E603F" w:rsidRPr="00504E22">
        <w:t>:</w:t>
      </w:r>
      <w:r w:rsidR="00BB3A4D">
        <w:t>,</w:t>
      </w:r>
      <w:proofErr w:type="gramEnd"/>
      <w:r w:rsidR="00BB3A4D">
        <w:t xml:space="preserve"> </w:t>
      </w:r>
      <w:r w:rsidR="00E8529C">
        <w:t>Peg Gilliland,</w:t>
      </w:r>
      <w:r w:rsidR="00E8529C" w:rsidRPr="00E8529C">
        <w:t xml:space="preserve"> </w:t>
      </w:r>
      <w:r w:rsidR="00E8529C">
        <w:t>Kathy Markwood,</w:t>
      </w:r>
    </w:p>
    <w:p w14:paraId="052DA8AB" w14:textId="0B4D5A68" w:rsidR="007E1E15" w:rsidRDefault="00504E22" w:rsidP="007E1E15">
      <w:pPr>
        <w:pStyle w:val="BodyText"/>
        <w:ind w:left="0"/>
      </w:pPr>
      <w:r>
        <w:t xml:space="preserve">Unexcused: </w:t>
      </w:r>
      <w:r w:rsidR="007E1E15">
        <w:t xml:space="preserve"> </w:t>
      </w:r>
      <w:r w:rsidR="007E1E15" w:rsidRPr="00DD05D9">
        <w:t xml:space="preserve"> </w:t>
      </w:r>
      <w:r w:rsidR="00BB3A4D" w:rsidRPr="00504E22">
        <w:t>Denise Ramey</w:t>
      </w:r>
      <w:r w:rsidR="00E8529C">
        <w:t>, Francesca San Giorgio</w:t>
      </w:r>
      <w:r w:rsidR="00BB3A4D">
        <w:t xml:space="preserve"> </w:t>
      </w:r>
    </w:p>
    <w:p w14:paraId="108F0C2E" w14:textId="54AD791F" w:rsidR="007E1E15" w:rsidRPr="00DD05D9" w:rsidRDefault="007E1E15" w:rsidP="007E1E15">
      <w:pPr>
        <w:pStyle w:val="BodyText"/>
        <w:ind w:left="0"/>
      </w:pPr>
      <w:r w:rsidRPr="00DD05D9">
        <w:rPr>
          <w:u w:val="single"/>
        </w:rPr>
        <w:t>Staff:</w:t>
      </w:r>
      <w:r w:rsidRPr="00DD05D9">
        <w:t xml:space="preserve"> </w:t>
      </w:r>
      <w:r>
        <w:t>Neil Williamson</w:t>
      </w:r>
      <w:r w:rsidRPr="00DD05D9">
        <w:br/>
      </w:r>
    </w:p>
    <w:p w14:paraId="7A0A1631" w14:textId="4B4F22E5" w:rsidR="00504E22" w:rsidRDefault="007E1E15" w:rsidP="007E1E15">
      <w:pPr>
        <w:pStyle w:val="NoSpacing"/>
        <w:rPr>
          <w:rFonts w:ascii="Arial" w:hAnsi="Arial" w:cs="Arial"/>
          <w:sz w:val="20"/>
          <w:szCs w:val="20"/>
        </w:rPr>
      </w:pPr>
      <w:r w:rsidRPr="00DD05D9">
        <w:rPr>
          <w:rFonts w:ascii="Arial" w:hAnsi="Arial" w:cs="Arial"/>
          <w:b/>
          <w:bCs/>
          <w:sz w:val="20"/>
          <w:szCs w:val="20"/>
        </w:rPr>
        <w:t>Welcome and Call to Order</w:t>
      </w:r>
      <w:r w:rsidRPr="00DD05D9">
        <w:rPr>
          <w:rFonts w:ascii="Arial" w:hAnsi="Arial" w:cs="Arial"/>
          <w:b/>
          <w:bCs/>
          <w:sz w:val="20"/>
          <w:szCs w:val="20"/>
        </w:rPr>
        <w:br/>
      </w:r>
      <w:r w:rsidRPr="00DD05D9">
        <w:rPr>
          <w:rFonts w:ascii="Arial" w:hAnsi="Arial" w:cs="Arial"/>
          <w:sz w:val="20"/>
          <w:szCs w:val="20"/>
        </w:rPr>
        <w:t>Chair</w:t>
      </w:r>
      <w:r>
        <w:rPr>
          <w:rFonts w:ascii="Arial" w:hAnsi="Arial" w:cs="Arial"/>
          <w:sz w:val="20"/>
          <w:szCs w:val="20"/>
        </w:rPr>
        <w:t xml:space="preserve"> </w:t>
      </w:r>
      <w:r w:rsidR="008C272D">
        <w:rPr>
          <w:rFonts w:ascii="Arial" w:hAnsi="Arial" w:cs="Arial"/>
          <w:sz w:val="20"/>
          <w:szCs w:val="20"/>
        </w:rPr>
        <w:t xml:space="preserve">Matthais John </w:t>
      </w:r>
      <w:r w:rsidRPr="00DD05D9">
        <w:rPr>
          <w:rFonts w:ascii="Arial" w:hAnsi="Arial" w:cs="Arial"/>
          <w:sz w:val="20"/>
          <w:szCs w:val="20"/>
        </w:rPr>
        <w:t>called</w:t>
      </w:r>
      <w:r w:rsidRPr="00DD05D9">
        <w:rPr>
          <w:rFonts w:ascii="Arial" w:hAnsi="Arial" w:cs="Arial"/>
          <w:spacing w:val="-2"/>
          <w:sz w:val="20"/>
          <w:szCs w:val="20"/>
        </w:rPr>
        <w:t xml:space="preserve"> </w:t>
      </w:r>
      <w:r w:rsidRPr="00DD05D9">
        <w:rPr>
          <w:rFonts w:ascii="Arial" w:hAnsi="Arial" w:cs="Arial"/>
          <w:sz w:val="20"/>
          <w:szCs w:val="20"/>
        </w:rPr>
        <w:t>the</w:t>
      </w:r>
      <w:r w:rsidRPr="00DD05D9">
        <w:rPr>
          <w:rFonts w:ascii="Arial" w:hAnsi="Arial" w:cs="Arial"/>
          <w:spacing w:val="-5"/>
          <w:sz w:val="20"/>
          <w:szCs w:val="20"/>
        </w:rPr>
        <w:t xml:space="preserve"> </w:t>
      </w:r>
      <w:r w:rsidRPr="00DD05D9">
        <w:rPr>
          <w:rFonts w:ascii="Arial" w:hAnsi="Arial" w:cs="Arial"/>
          <w:sz w:val="20"/>
          <w:szCs w:val="20"/>
        </w:rPr>
        <w:t>meeting</w:t>
      </w:r>
      <w:r w:rsidRPr="00DD05D9">
        <w:rPr>
          <w:rFonts w:ascii="Arial" w:hAnsi="Arial" w:cs="Arial"/>
          <w:spacing w:val="-3"/>
          <w:sz w:val="20"/>
          <w:szCs w:val="20"/>
        </w:rPr>
        <w:t xml:space="preserve"> </w:t>
      </w:r>
      <w:r w:rsidRPr="00DD05D9">
        <w:rPr>
          <w:rFonts w:ascii="Arial" w:hAnsi="Arial" w:cs="Arial"/>
          <w:sz w:val="20"/>
          <w:szCs w:val="20"/>
        </w:rPr>
        <w:t>to</w:t>
      </w:r>
      <w:r w:rsidRPr="00DD05D9">
        <w:rPr>
          <w:rFonts w:ascii="Arial" w:hAnsi="Arial" w:cs="Arial"/>
          <w:spacing w:val="-2"/>
          <w:sz w:val="20"/>
          <w:szCs w:val="20"/>
        </w:rPr>
        <w:t xml:space="preserve"> </w:t>
      </w:r>
      <w:r w:rsidRPr="00DD05D9">
        <w:rPr>
          <w:rFonts w:ascii="Arial" w:hAnsi="Arial" w:cs="Arial"/>
          <w:sz w:val="20"/>
          <w:szCs w:val="20"/>
        </w:rPr>
        <w:t>order</w:t>
      </w:r>
      <w:r w:rsidRPr="00DD05D9">
        <w:rPr>
          <w:rFonts w:ascii="Arial" w:hAnsi="Arial" w:cs="Arial"/>
          <w:spacing w:val="-3"/>
          <w:sz w:val="20"/>
          <w:szCs w:val="20"/>
        </w:rPr>
        <w:t xml:space="preserve"> </w:t>
      </w:r>
      <w:r w:rsidRPr="00DD05D9">
        <w:rPr>
          <w:rFonts w:ascii="Arial" w:hAnsi="Arial" w:cs="Arial"/>
          <w:sz w:val="20"/>
          <w:szCs w:val="20"/>
        </w:rPr>
        <w:t>at</w:t>
      </w:r>
      <w:r>
        <w:rPr>
          <w:rFonts w:ascii="Arial" w:hAnsi="Arial" w:cs="Arial"/>
          <w:sz w:val="20"/>
          <w:szCs w:val="20"/>
        </w:rPr>
        <w:t xml:space="preserve"> </w:t>
      </w:r>
      <w:r w:rsidR="008C272D">
        <w:rPr>
          <w:rFonts w:ascii="Arial" w:hAnsi="Arial" w:cs="Arial"/>
          <w:sz w:val="20"/>
          <w:szCs w:val="20"/>
        </w:rPr>
        <w:t>9:0</w:t>
      </w:r>
      <w:r w:rsidR="00E8529C">
        <w:rPr>
          <w:rFonts w:ascii="Arial" w:hAnsi="Arial" w:cs="Arial"/>
          <w:sz w:val="20"/>
          <w:szCs w:val="20"/>
        </w:rPr>
        <w:t>2</w:t>
      </w:r>
      <w:r w:rsidR="00842454">
        <w:rPr>
          <w:rFonts w:ascii="Arial" w:hAnsi="Arial" w:cs="Arial"/>
          <w:sz w:val="20"/>
          <w:szCs w:val="20"/>
        </w:rPr>
        <w:t xml:space="preserve"> am</w:t>
      </w:r>
      <w:r>
        <w:rPr>
          <w:rFonts w:ascii="Arial" w:hAnsi="Arial" w:cs="Arial"/>
          <w:sz w:val="20"/>
          <w:szCs w:val="20"/>
        </w:rPr>
        <w:t xml:space="preserve"> noting a quorum was present.  </w:t>
      </w:r>
    </w:p>
    <w:p w14:paraId="215D1C22" w14:textId="77777777" w:rsidR="00504E22" w:rsidRDefault="00504E22" w:rsidP="007E1E15">
      <w:pPr>
        <w:pStyle w:val="NoSpacing"/>
        <w:rPr>
          <w:rFonts w:ascii="Arial" w:hAnsi="Arial" w:cs="Arial"/>
          <w:sz w:val="20"/>
          <w:szCs w:val="20"/>
        </w:rPr>
      </w:pPr>
    </w:p>
    <w:p w14:paraId="4423D146" w14:textId="2F2EF87D" w:rsidR="007E1E15" w:rsidRDefault="00504E22" w:rsidP="00BB3A4D">
      <w:pPr>
        <w:pStyle w:val="NoSpacing"/>
        <w:rPr>
          <w:b/>
          <w:bCs/>
        </w:rPr>
      </w:pPr>
      <w:r w:rsidRPr="00504E22">
        <w:rPr>
          <w:rFonts w:ascii="Arial" w:hAnsi="Arial" w:cs="Arial"/>
          <w:b/>
          <w:bCs/>
          <w:sz w:val="20"/>
          <w:szCs w:val="20"/>
        </w:rPr>
        <w:t>Anti-Trust</w:t>
      </w:r>
      <w:r>
        <w:rPr>
          <w:rFonts w:ascii="Arial" w:hAnsi="Arial" w:cs="Arial"/>
          <w:sz w:val="20"/>
          <w:szCs w:val="20"/>
        </w:rPr>
        <w:t xml:space="preserve"> – </w:t>
      </w:r>
      <w:r w:rsidR="00E8529C">
        <w:rPr>
          <w:rFonts w:ascii="Arial" w:hAnsi="Arial" w:cs="Arial"/>
          <w:sz w:val="20"/>
          <w:szCs w:val="20"/>
        </w:rPr>
        <w:t xml:space="preserve">Erin Hall </w:t>
      </w:r>
      <w:r w:rsidR="007E1E15">
        <w:rPr>
          <w:rFonts w:ascii="Arial" w:hAnsi="Arial" w:cs="Arial"/>
          <w:spacing w:val="-2"/>
          <w:sz w:val="20"/>
          <w:szCs w:val="20"/>
        </w:rPr>
        <w:t>r</w:t>
      </w:r>
      <w:r w:rsidR="007E1E15" w:rsidRPr="00DD05D9">
        <w:rPr>
          <w:rFonts w:ascii="Arial" w:hAnsi="Arial" w:cs="Arial"/>
          <w:sz w:val="20"/>
          <w:szCs w:val="20"/>
        </w:rPr>
        <w:t>eviewed</w:t>
      </w:r>
      <w:r w:rsidR="007E1E15" w:rsidRPr="00DD05D9">
        <w:rPr>
          <w:rFonts w:ascii="Arial" w:hAnsi="Arial" w:cs="Arial"/>
          <w:spacing w:val="-5"/>
          <w:sz w:val="20"/>
          <w:szCs w:val="20"/>
        </w:rPr>
        <w:t xml:space="preserve"> </w:t>
      </w:r>
      <w:r w:rsidR="007E1E15" w:rsidRPr="00DD05D9">
        <w:rPr>
          <w:rFonts w:ascii="Arial" w:hAnsi="Arial" w:cs="Arial"/>
          <w:sz w:val="20"/>
          <w:szCs w:val="20"/>
        </w:rPr>
        <w:t>the</w:t>
      </w:r>
      <w:r w:rsidR="007E1E15" w:rsidRPr="00DD05D9">
        <w:rPr>
          <w:rFonts w:ascii="Arial" w:hAnsi="Arial" w:cs="Arial"/>
          <w:spacing w:val="-5"/>
          <w:sz w:val="20"/>
          <w:szCs w:val="20"/>
        </w:rPr>
        <w:t xml:space="preserve"> </w:t>
      </w:r>
      <w:r w:rsidR="007E1E15" w:rsidRPr="00DD05D9">
        <w:rPr>
          <w:rFonts w:ascii="Arial" w:hAnsi="Arial" w:cs="Arial"/>
          <w:sz w:val="20"/>
          <w:szCs w:val="20"/>
        </w:rPr>
        <w:t>CAAR</w:t>
      </w:r>
      <w:r w:rsidR="007E1E15" w:rsidRPr="00DD05D9">
        <w:rPr>
          <w:rFonts w:ascii="Arial" w:hAnsi="Arial" w:cs="Arial"/>
          <w:spacing w:val="-1"/>
          <w:sz w:val="20"/>
          <w:szCs w:val="20"/>
        </w:rPr>
        <w:t xml:space="preserve"> </w:t>
      </w:r>
      <w:r w:rsidR="007E1E15" w:rsidRPr="00DD05D9">
        <w:rPr>
          <w:rFonts w:ascii="Arial" w:hAnsi="Arial" w:cs="Arial"/>
          <w:sz w:val="20"/>
          <w:szCs w:val="20"/>
        </w:rPr>
        <w:t>Antitrust</w:t>
      </w:r>
      <w:r w:rsidR="007E1E15" w:rsidRPr="00DD05D9">
        <w:rPr>
          <w:rFonts w:ascii="Arial" w:hAnsi="Arial" w:cs="Arial"/>
          <w:spacing w:val="-4"/>
          <w:sz w:val="20"/>
          <w:szCs w:val="20"/>
        </w:rPr>
        <w:t xml:space="preserve"> </w:t>
      </w:r>
      <w:r w:rsidR="007E1E15" w:rsidRPr="00DD05D9">
        <w:rPr>
          <w:rFonts w:ascii="Arial" w:hAnsi="Arial" w:cs="Arial"/>
          <w:sz w:val="20"/>
          <w:szCs w:val="20"/>
        </w:rPr>
        <w:t xml:space="preserve">Statement. </w:t>
      </w:r>
      <w:r w:rsidR="007E1E15" w:rsidRPr="00DD05D9">
        <w:rPr>
          <w:rFonts w:ascii="Arial" w:hAnsi="Arial" w:cs="Arial"/>
          <w:sz w:val="20"/>
          <w:szCs w:val="20"/>
        </w:rPr>
        <w:br/>
      </w:r>
      <w:r w:rsidR="007E1E15" w:rsidRPr="00DD05D9">
        <w:rPr>
          <w:rFonts w:ascii="Arial" w:hAnsi="Arial" w:cs="Arial"/>
          <w:sz w:val="20"/>
          <w:szCs w:val="20"/>
        </w:rPr>
        <w:br/>
      </w:r>
      <w:r w:rsidR="007E1E15" w:rsidRPr="00DD05D9">
        <w:rPr>
          <w:b/>
          <w:bCs/>
        </w:rPr>
        <w:t>Old Business</w:t>
      </w:r>
    </w:p>
    <w:p w14:paraId="727FDF34" w14:textId="049FD4CD" w:rsidR="008C272D" w:rsidRDefault="008C272D" w:rsidP="007E1E15">
      <w:pPr>
        <w:pStyle w:val="BodyText"/>
        <w:spacing w:before="229"/>
        <w:ind w:left="0"/>
      </w:pPr>
      <w:r w:rsidRPr="00F0396F">
        <w:rPr>
          <w:b/>
          <w:bCs/>
        </w:rPr>
        <w:t>RPAC Report –</w:t>
      </w:r>
      <w:r>
        <w:t xml:space="preserve"> Neil provided a brief RPAC report. </w:t>
      </w:r>
      <w:r w:rsidR="00E8529C">
        <w:t>CAAR is close to VR goal and is ahead of goal on Major Investors</w:t>
      </w:r>
      <w:r w:rsidR="00621AB0">
        <w:t>.</w:t>
      </w:r>
    </w:p>
    <w:p w14:paraId="2A43203D" w14:textId="02FABEA4" w:rsidR="00621AB0" w:rsidRDefault="00621AB0" w:rsidP="007E1E15">
      <w:pPr>
        <w:pStyle w:val="BodyText"/>
        <w:spacing w:before="229"/>
        <w:ind w:left="0"/>
      </w:pPr>
      <w:r w:rsidRPr="00621AB0">
        <w:rPr>
          <w:b/>
          <w:bCs/>
        </w:rPr>
        <w:t>Locality Reports</w:t>
      </w:r>
      <w:r>
        <w:t xml:space="preserve"> – Neil provided updates on Albemarle, Charlottesville and Greene.</w:t>
      </w:r>
    </w:p>
    <w:p w14:paraId="32C16DA2" w14:textId="27B9BD23" w:rsidR="00BB3A4D" w:rsidRDefault="00BB3A4D" w:rsidP="007E1E15">
      <w:pPr>
        <w:pStyle w:val="BodyText"/>
        <w:spacing w:before="229"/>
        <w:ind w:left="0"/>
      </w:pPr>
      <w:r w:rsidRPr="007B0592">
        <w:rPr>
          <w:b/>
          <w:bCs/>
        </w:rPr>
        <w:t>Commonwealth Housing Coalition</w:t>
      </w:r>
      <w:r>
        <w:t xml:space="preserve"> </w:t>
      </w:r>
      <w:r w:rsidR="007B0592">
        <w:t>– Neil expressed appreciation for being a part of this group which achieved 3 of their 4 housing legislative goals this session.</w:t>
      </w:r>
    </w:p>
    <w:p w14:paraId="1C580C1A" w14:textId="5F5547CE" w:rsidR="007B0592" w:rsidRDefault="007B0592" w:rsidP="007E1E15">
      <w:pPr>
        <w:pStyle w:val="BodyText"/>
        <w:spacing w:before="229"/>
        <w:ind w:left="0"/>
      </w:pPr>
      <w:r>
        <w:t>MLS Survey – Neil reminded members that the organization is now evaluating MLS platforms, the MLS Survey provides staff the knowledge of we what our members want in their MLS platform.  Neil expressed the criticality of responding to the survey in a timely manner.</w:t>
      </w:r>
    </w:p>
    <w:p w14:paraId="436CEAD8" w14:textId="0FD52B45" w:rsidR="007B0592" w:rsidRDefault="007B0592" w:rsidP="007E1E15">
      <w:pPr>
        <w:pStyle w:val="BodyText"/>
        <w:spacing w:before="229"/>
        <w:ind w:left="0"/>
      </w:pPr>
      <w:r>
        <w:t>August 17</w:t>
      </w:r>
      <w:r w:rsidRPr="007B0592">
        <w:rPr>
          <w:vertAlign w:val="superscript"/>
        </w:rPr>
        <w:t>th</w:t>
      </w:r>
      <w:r>
        <w:t xml:space="preserve"> Property Rights Lunch</w:t>
      </w:r>
      <w:r w:rsidR="00F74A3A">
        <w:t xml:space="preserve"> 11:30 – 1 PM</w:t>
      </w:r>
      <w:r>
        <w:t xml:space="preserve"> – Neil informed the Committee of the </w:t>
      </w:r>
      <w:r w:rsidR="00F74A3A">
        <w:t>panelists</w:t>
      </w:r>
      <w:r>
        <w:t xml:space="preserve"> Lyle Solle Yates, Elizabeth Hancock Greenfield</w:t>
      </w:r>
      <w:r w:rsidR="00F74A3A">
        <w:t xml:space="preserve">, and William Park.  </w:t>
      </w:r>
    </w:p>
    <w:p w14:paraId="2FE594B4" w14:textId="77777777" w:rsidR="007E1E15" w:rsidRPr="00DD05D9" w:rsidRDefault="007E1E15" w:rsidP="007E1E15">
      <w:pPr>
        <w:pStyle w:val="BodyText"/>
        <w:spacing w:before="1"/>
        <w:ind w:left="0"/>
      </w:pPr>
    </w:p>
    <w:p w14:paraId="15868F71" w14:textId="77777777" w:rsidR="007E1E15" w:rsidRDefault="007E1E15" w:rsidP="007E1E15">
      <w:pPr>
        <w:pStyle w:val="BodyText"/>
        <w:ind w:left="0"/>
        <w:rPr>
          <w:b/>
          <w:bCs/>
          <w:spacing w:val="-2"/>
        </w:rPr>
      </w:pPr>
      <w:r w:rsidRPr="00DD05D9">
        <w:rPr>
          <w:b/>
          <w:bCs/>
        </w:rPr>
        <w:t>New</w:t>
      </w:r>
      <w:r w:rsidRPr="00DD05D9">
        <w:rPr>
          <w:b/>
          <w:bCs/>
          <w:spacing w:val="-9"/>
        </w:rPr>
        <w:t xml:space="preserve"> </w:t>
      </w:r>
      <w:r w:rsidRPr="00DD05D9">
        <w:rPr>
          <w:b/>
          <w:bCs/>
          <w:spacing w:val="-2"/>
        </w:rPr>
        <w:t>Business</w:t>
      </w:r>
    </w:p>
    <w:p w14:paraId="2D5B1C8B" w14:textId="77777777" w:rsidR="00E7092E" w:rsidRDefault="00E7092E" w:rsidP="007E1E15">
      <w:pPr>
        <w:pStyle w:val="BodyText"/>
        <w:ind w:left="0"/>
        <w:rPr>
          <w:b/>
          <w:bCs/>
          <w:spacing w:val="-2"/>
        </w:rPr>
      </w:pPr>
    </w:p>
    <w:p w14:paraId="603E3191" w14:textId="2B528593" w:rsidR="00F74A3A" w:rsidRDefault="00F74A3A" w:rsidP="00621AB0">
      <w:pPr>
        <w:pStyle w:val="BodyText"/>
        <w:ind w:left="0"/>
        <w:rPr>
          <w:spacing w:val="-2"/>
        </w:rPr>
      </w:pPr>
      <w:proofErr w:type="spellStart"/>
      <w:r>
        <w:rPr>
          <w:b/>
          <w:bCs/>
          <w:spacing w:val="-2"/>
        </w:rPr>
        <w:t>ValleyLink</w:t>
      </w:r>
      <w:proofErr w:type="spellEnd"/>
      <w:r>
        <w:rPr>
          <w:b/>
          <w:bCs/>
          <w:spacing w:val="-2"/>
        </w:rPr>
        <w:t xml:space="preserve"> Transmission Line Inquiry – </w:t>
      </w:r>
      <w:r w:rsidRPr="00F74A3A">
        <w:rPr>
          <w:spacing w:val="-2"/>
        </w:rPr>
        <w:t>Neil informed the committee of</w:t>
      </w:r>
      <w:r>
        <w:rPr>
          <w:spacing w:val="-2"/>
        </w:rPr>
        <w:t xml:space="preserve"> an inquiry made by a GPAR member regarding the proposed location of a high voltage line in Louisa County.  Neil indicated he and Kim McClellen (FAAR and GPAR GAD) discussed the issue and responded to this member.  Kim indicated FAAR might send a letter highlighting the concern.  Neil indicated that CAAR would not likely take a position on this </w:t>
      </w:r>
      <w:proofErr w:type="spellStart"/>
      <w:r>
        <w:rPr>
          <w:spacing w:val="-2"/>
        </w:rPr>
        <w:t>ssue</w:t>
      </w:r>
      <w:proofErr w:type="spellEnd"/>
      <w:r>
        <w:rPr>
          <w:spacing w:val="-2"/>
        </w:rPr>
        <w:t>.  Neil asked if the Public Affairs Committee desired to take a position on the issue – they did not.</w:t>
      </w:r>
    </w:p>
    <w:p w14:paraId="31DDD289" w14:textId="77777777" w:rsidR="00F74A3A" w:rsidRDefault="00F74A3A" w:rsidP="00621AB0">
      <w:pPr>
        <w:pStyle w:val="BodyText"/>
        <w:ind w:left="0"/>
        <w:rPr>
          <w:spacing w:val="-2"/>
        </w:rPr>
      </w:pPr>
    </w:p>
    <w:p w14:paraId="574CFD81" w14:textId="2D1185C8" w:rsidR="007B0592" w:rsidRDefault="00046012" w:rsidP="00621AB0">
      <w:pPr>
        <w:pStyle w:val="BodyText"/>
        <w:ind w:left="0"/>
        <w:rPr>
          <w:spacing w:val="-2"/>
        </w:rPr>
      </w:pPr>
      <w:r w:rsidRPr="00F74A3A">
        <w:rPr>
          <w:b/>
          <w:bCs/>
          <w:spacing w:val="-2"/>
        </w:rPr>
        <w:t>Code of Public Policy discussion</w:t>
      </w:r>
      <w:r w:rsidRPr="00F74A3A">
        <w:rPr>
          <w:spacing w:val="-2"/>
        </w:rPr>
        <w:t xml:space="preserve"> –</w:t>
      </w:r>
      <w:r>
        <w:rPr>
          <w:b/>
          <w:bCs/>
          <w:spacing w:val="-2"/>
        </w:rPr>
        <w:t xml:space="preserve"> </w:t>
      </w:r>
      <w:r w:rsidR="007B0592" w:rsidRPr="007B0592">
        <w:rPr>
          <w:spacing w:val="-2"/>
        </w:rPr>
        <w:t xml:space="preserve">The group reviewed the changes to the COPP made by the Project Team.  After some editing to the data center section, there was a </w:t>
      </w:r>
      <w:r w:rsidR="007B0592" w:rsidRPr="00F74A3A">
        <w:rPr>
          <w:b/>
          <w:bCs/>
          <w:spacing w:val="-2"/>
        </w:rPr>
        <w:t>MOTION to move the COPP to the BOD for action.  MOTION PASSED</w:t>
      </w:r>
      <w:r w:rsidR="007B0592" w:rsidRPr="007B0592">
        <w:rPr>
          <w:spacing w:val="-2"/>
        </w:rPr>
        <w:t>.</w:t>
      </w:r>
    </w:p>
    <w:p w14:paraId="45EA8EF8" w14:textId="77777777" w:rsidR="00873BA8" w:rsidRDefault="00873BA8" w:rsidP="00621AB0">
      <w:pPr>
        <w:pStyle w:val="BodyText"/>
        <w:ind w:left="0"/>
        <w:rPr>
          <w:spacing w:val="-2"/>
        </w:rPr>
      </w:pPr>
    </w:p>
    <w:p w14:paraId="69C7A343" w14:textId="5055EDAC" w:rsidR="00873BA8" w:rsidRDefault="00873BA8" w:rsidP="00621AB0">
      <w:pPr>
        <w:pStyle w:val="BodyText"/>
        <w:ind w:left="0"/>
        <w:rPr>
          <w:b/>
          <w:bCs/>
          <w:spacing w:val="-2"/>
        </w:rPr>
      </w:pPr>
      <w:r w:rsidRPr="00873BA8">
        <w:rPr>
          <w:b/>
          <w:bCs/>
          <w:spacing w:val="-2"/>
        </w:rPr>
        <w:t>August Committee Meeting</w:t>
      </w:r>
      <w:r>
        <w:rPr>
          <w:spacing w:val="-2"/>
        </w:rPr>
        <w:t xml:space="preserve"> By consensus, it was determined that the Property Rights Luncheon will serve as the August Meeting for the Public Affairs Committee.  If any important issues arise a special meeting may be called. </w:t>
      </w:r>
    </w:p>
    <w:p w14:paraId="710A4FDA" w14:textId="77777777" w:rsidR="00046012" w:rsidRDefault="00046012" w:rsidP="00621AB0">
      <w:pPr>
        <w:pStyle w:val="BodyText"/>
        <w:ind w:left="0"/>
        <w:rPr>
          <w:b/>
          <w:bCs/>
          <w:spacing w:val="-2"/>
        </w:rPr>
      </w:pPr>
    </w:p>
    <w:p w14:paraId="4C8F0DB5" w14:textId="77777777" w:rsidR="007E1E15" w:rsidRPr="00DD05D9" w:rsidRDefault="007E1E15" w:rsidP="007E1E15">
      <w:pPr>
        <w:pStyle w:val="BodyText"/>
        <w:ind w:left="0"/>
        <w:rPr>
          <w:b/>
          <w:bCs/>
        </w:rPr>
      </w:pPr>
      <w:r w:rsidRPr="00DD05D9">
        <w:rPr>
          <w:b/>
          <w:bCs/>
        </w:rPr>
        <w:t>Staff</w:t>
      </w:r>
      <w:r w:rsidRPr="00DD05D9">
        <w:rPr>
          <w:b/>
          <w:bCs/>
          <w:spacing w:val="-6"/>
        </w:rPr>
        <w:t xml:space="preserve"> </w:t>
      </w:r>
      <w:r w:rsidRPr="00DD05D9">
        <w:rPr>
          <w:b/>
          <w:bCs/>
          <w:spacing w:val="-2"/>
        </w:rPr>
        <w:t>Update</w:t>
      </w:r>
    </w:p>
    <w:p w14:paraId="3A5CDBA8" w14:textId="77777777" w:rsidR="00046012" w:rsidRDefault="00046012" w:rsidP="007E1E15">
      <w:pPr>
        <w:pStyle w:val="BodyText"/>
        <w:spacing w:before="1"/>
        <w:ind w:left="0"/>
      </w:pPr>
    </w:p>
    <w:p w14:paraId="1FE0E6B3" w14:textId="24817A2F" w:rsidR="00E7092E" w:rsidRDefault="00E7092E" w:rsidP="007E1E15">
      <w:pPr>
        <w:pStyle w:val="BodyText"/>
        <w:spacing w:before="1"/>
        <w:ind w:left="0"/>
      </w:pPr>
      <w:r>
        <w:t xml:space="preserve">Neil is out </w:t>
      </w:r>
      <w:r w:rsidR="00046012">
        <w:t xml:space="preserve">the </w:t>
      </w:r>
      <w:r w:rsidR="00F74A3A">
        <w:t xml:space="preserve">third week of July to attend NAR’s GAD Institute in Columbus OH </w:t>
      </w:r>
    </w:p>
    <w:p w14:paraId="05AABD89" w14:textId="77777777" w:rsidR="00E7092E" w:rsidRDefault="00E7092E" w:rsidP="007E1E15">
      <w:pPr>
        <w:pStyle w:val="BodyText"/>
        <w:spacing w:before="1"/>
        <w:ind w:left="0"/>
      </w:pPr>
    </w:p>
    <w:p w14:paraId="566921C8" w14:textId="77777777" w:rsidR="007E1E15" w:rsidRPr="00DD05D9" w:rsidRDefault="007E1E15" w:rsidP="007E1E15">
      <w:pPr>
        <w:pStyle w:val="BodyText"/>
        <w:spacing w:before="229"/>
        <w:ind w:left="0"/>
        <w:rPr>
          <w:b/>
          <w:bCs/>
        </w:rPr>
      </w:pPr>
      <w:r w:rsidRPr="00DD05D9">
        <w:rPr>
          <w:b/>
          <w:bCs/>
          <w:spacing w:val="-2"/>
        </w:rPr>
        <w:t>Adjourn</w:t>
      </w:r>
    </w:p>
    <w:p w14:paraId="1A41E23B" w14:textId="071AD463" w:rsidR="007E1E15" w:rsidRPr="00DD05D9" w:rsidRDefault="007E1E15" w:rsidP="007E1E15">
      <w:pPr>
        <w:pStyle w:val="BodyText"/>
        <w:ind w:left="0"/>
      </w:pPr>
      <w:proofErr w:type="gramStart"/>
      <w:r w:rsidRPr="00DD05D9">
        <w:t>Chair</w:t>
      </w:r>
      <w:r w:rsidR="00842454">
        <w:t xml:space="preserve"> </w:t>
      </w:r>
      <w:r w:rsidR="00E7092E">
        <w:t>John</w:t>
      </w:r>
      <w:proofErr w:type="gramEnd"/>
      <w:r w:rsidR="00E7092E">
        <w:t xml:space="preserve"> </w:t>
      </w:r>
      <w:r w:rsidRPr="00DD05D9">
        <w:t>adjourned the meeting at</w:t>
      </w:r>
      <w:r w:rsidR="00842454">
        <w:t xml:space="preserve"> 9:</w:t>
      </w:r>
      <w:r w:rsidR="00F74A3A">
        <w:t>48</w:t>
      </w:r>
      <w:r w:rsidR="00842454">
        <w:t xml:space="preserve"> am</w:t>
      </w:r>
      <w:r w:rsidRPr="00DD05D9">
        <w:t>.</w:t>
      </w:r>
    </w:p>
    <w:p w14:paraId="6C90AC7A" w14:textId="77777777" w:rsidR="007E1E15" w:rsidRPr="00DD05D9" w:rsidRDefault="007E1E15" w:rsidP="007E1E15">
      <w:pPr>
        <w:pStyle w:val="BodyText"/>
        <w:ind w:right="5643"/>
      </w:pPr>
    </w:p>
    <w:p w14:paraId="0535A342" w14:textId="6CED447D" w:rsidR="007E1E15" w:rsidRDefault="007E1E15" w:rsidP="007E1E15">
      <w:pPr>
        <w:pStyle w:val="BodyText"/>
        <w:ind w:left="0" w:right="5643"/>
      </w:pPr>
      <w:r w:rsidRPr="00DD05D9">
        <w:t>Respectfully</w:t>
      </w:r>
      <w:r w:rsidRPr="00DD05D9">
        <w:rPr>
          <w:spacing w:val="-8"/>
        </w:rPr>
        <w:t xml:space="preserve"> </w:t>
      </w:r>
      <w:r w:rsidRPr="00DD05D9">
        <w:t>submitted,</w:t>
      </w:r>
      <w:r w:rsidR="00842454">
        <w:t xml:space="preserve"> Neil Williamson</w:t>
      </w:r>
      <w:r w:rsidRPr="00DD05D9">
        <w:t>,</w:t>
      </w:r>
      <w:r w:rsidRPr="00DD05D9">
        <w:rPr>
          <w:spacing w:val="-8"/>
        </w:rPr>
        <w:t xml:space="preserve"> </w:t>
      </w:r>
      <w:r w:rsidRPr="00DD05D9">
        <w:t>Staff</w:t>
      </w:r>
      <w:r w:rsidRPr="00DD05D9">
        <w:rPr>
          <w:spacing w:val="-9"/>
        </w:rPr>
        <w:t xml:space="preserve"> </w:t>
      </w:r>
      <w:r w:rsidRPr="00DD05D9">
        <w:t>Liaison</w:t>
      </w:r>
    </w:p>
    <w:p w14:paraId="692A063E" w14:textId="77777777" w:rsidR="00F0396F" w:rsidRDefault="00F0396F" w:rsidP="007E1E15">
      <w:pPr>
        <w:pStyle w:val="BodyText"/>
        <w:ind w:left="0" w:right="5643"/>
      </w:pPr>
    </w:p>
    <w:p w14:paraId="510C8760" w14:textId="77777777" w:rsidR="00F0396F" w:rsidRDefault="00F0396F" w:rsidP="007E1E15">
      <w:pPr>
        <w:pStyle w:val="BodyText"/>
        <w:ind w:left="0" w:right="5643"/>
      </w:pPr>
    </w:p>
    <w:p w14:paraId="1A8FE7FE" w14:textId="77777777" w:rsidR="00F0396F" w:rsidRPr="00DD05D9" w:rsidRDefault="00F0396F" w:rsidP="007E1E15">
      <w:pPr>
        <w:pStyle w:val="BodyText"/>
        <w:ind w:left="0" w:right="5643"/>
      </w:pPr>
    </w:p>
    <w:sectPr w:rsidR="00F0396F" w:rsidRPr="00DD05D9" w:rsidSect="007E1E15">
      <w:headerReference w:type="even" r:id="rId6"/>
      <w:headerReference w:type="default" r:id="rId7"/>
      <w:footerReference w:type="even" r:id="rId8"/>
      <w:footerReference w:type="default" r:id="rId9"/>
      <w:headerReference w:type="first" r:id="rId10"/>
      <w:footerReference w:type="first" r:id="rId11"/>
      <w:pgSz w:w="12240" w:h="15840"/>
      <w:pgMar w:top="640" w:right="66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FE794" w14:textId="77777777" w:rsidR="006A78A2" w:rsidRDefault="006A78A2" w:rsidP="00504E22">
      <w:r>
        <w:separator/>
      </w:r>
    </w:p>
  </w:endnote>
  <w:endnote w:type="continuationSeparator" w:id="0">
    <w:p w14:paraId="59F4CA87" w14:textId="77777777" w:rsidR="006A78A2" w:rsidRDefault="006A78A2" w:rsidP="00504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0747" w14:textId="77777777" w:rsidR="00504E22" w:rsidRDefault="00504E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6A5B" w14:textId="77777777" w:rsidR="00504E22" w:rsidRDefault="00504E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CB642" w14:textId="77777777" w:rsidR="00504E22" w:rsidRDefault="00504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25430" w14:textId="77777777" w:rsidR="006A78A2" w:rsidRDefault="006A78A2" w:rsidP="00504E22">
      <w:r>
        <w:separator/>
      </w:r>
    </w:p>
  </w:footnote>
  <w:footnote w:type="continuationSeparator" w:id="0">
    <w:p w14:paraId="1C2420DA" w14:textId="77777777" w:rsidR="006A78A2" w:rsidRDefault="006A78A2" w:rsidP="00504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1F870" w14:textId="77777777" w:rsidR="00504E22" w:rsidRDefault="00504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80B7" w14:textId="57ED5431" w:rsidR="00504E22" w:rsidRDefault="00504E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4388" w14:textId="77777777" w:rsidR="00504E22" w:rsidRDefault="00504E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E15"/>
    <w:rsid w:val="00042DE1"/>
    <w:rsid w:val="0004572C"/>
    <w:rsid w:val="00046012"/>
    <w:rsid w:val="000B3E73"/>
    <w:rsid w:val="003B190D"/>
    <w:rsid w:val="004E603F"/>
    <w:rsid w:val="00504E22"/>
    <w:rsid w:val="00621AB0"/>
    <w:rsid w:val="006A78A2"/>
    <w:rsid w:val="006F34A1"/>
    <w:rsid w:val="007B0592"/>
    <w:rsid w:val="007D5649"/>
    <w:rsid w:val="007D569E"/>
    <w:rsid w:val="007E1E15"/>
    <w:rsid w:val="00842454"/>
    <w:rsid w:val="00855A98"/>
    <w:rsid w:val="0086452B"/>
    <w:rsid w:val="00873BA8"/>
    <w:rsid w:val="00885D70"/>
    <w:rsid w:val="008A5383"/>
    <w:rsid w:val="008C272D"/>
    <w:rsid w:val="00961D4F"/>
    <w:rsid w:val="00975478"/>
    <w:rsid w:val="009D14B8"/>
    <w:rsid w:val="00A039EB"/>
    <w:rsid w:val="00A9517B"/>
    <w:rsid w:val="00AB296A"/>
    <w:rsid w:val="00B011B9"/>
    <w:rsid w:val="00B70B55"/>
    <w:rsid w:val="00BB2AB2"/>
    <w:rsid w:val="00BB3A4D"/>
    <w:rsid w:val="00D16225"/>
    <w:rsid w:val="00D25D1D"/>
    <w:rsid w:val="00D7600A"/>
    <w:rsid w:val="00DA7708"/>
    <w:rsid w:val="00E06553"/>
    <w:rsid w:val="00E41D85"/>
    <w:rsid w:val="00E7092E"/>
    <w:rsid w:val="00E8529C"/>
    <w:rsid w:val="00EF3506"/>
    <w:rsid w:val="00F0396F"/>
    <w:rsid w:val="00F12EEB"/>
    <w:rsid w:val="00F72B2B"/>
    <w:rsid w:val="00F74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83CF5"/>
  <w15:chartTrackingRefBased/>
  <w15:docId w15:val="{83AE6B3B-1D20-490A-A21A-12FBCDB8F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E15"/>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7E1E15"/>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1E15"/>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1E15"/>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1E15"/>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E1E15"/>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E1E15"/>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E1E15"/>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E1E15"/>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E1E15"/>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E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E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E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E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E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E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E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E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E15"/>
    <w:rPr>
      <w:rFonts w:eastAsiaTheme="majorEastAsia" w:cstheme="majorBidi"/>
      <w:color w:val="272727" w:themeColor="text1" w:themeTint="D8"/>
    </w:rPr>
  </w:style>
  <w:style w:type="paragraph" w:styleId="Title">
    <w:name w:val="Title"/>
    <w:basedOn w:val="Normal"/>
    <w:next w:val="Normal"/>
    <w:link w:val="TitleChar"/>
    <w:uiPriority w:val="10"/>
    <w:qFormat/>
    <w:rsid w:val="007E1E15"/>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1E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E15"/>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1E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E15"/>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E1E15"/>
    <w:rPr>
      <w:i/>
      <w:iCs/>
      <w:color w:val="404040" w:themeColor="text1" w:themeTint="BF"/>
    </w:rPr>
  </w:style>
  <w:style w:type="paragraph" w:styleId="ListParagraph">
    <w:name w:val="List Paragraph"/>
    <w:basedOn w:val="Normal"/>
    <w:uiPriority w:val="34"/>
    <w:qFormat/>
    <w:rsid w:val="007E1E15"/>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E1E15"/>
    <w:rPr>
      <w:i/>
      <w:iCs/>
      <w:color w:val="0F4761" w:themeColor="accent1" w:themeShade="BF"/>
    </w:rPr>
  </w:style>
  <w:style w:type="paragraph" w:styleId="IntenseQuote">
    <w:name w:val="Intense Quote"/>
    <w:basedOn w:val="Normal"/>
    <w:next w:val="Normal"/>
    <w:link w:val="IntenseQuoteChar"/>
    <w:uiPriority w:val="30"/>
    <w:qFormat/>
    <w:rsid w:val="007E1E15"/>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E1E15"/>
    <w:rPr>
      <w:i/>
      <w:iCs/>
      <w:color w:val="0F4761" w:themeColor="accent1" w:themeShade="BF"/>
    </w:rPr>
  </w:style>
  <w:style w:type="character" w:styleId="IntenseReference">
    <w:name w:val="Intense Reference"/>
    <w:basedOn w:val="DefaultParagraphFont"/>
    <w:uiPriority w:val="32"/>
    <w:qFormat/>
    <w:rsid w:val="007E1E15"/>
    <w:rPr>
      <w:b/>
      <w:bCs/>
      <w:smallCaps/>
      <w:color w:val="0F4761" w:themeColor="accent1" w:themeShade="BF"/>
      <w:spacing w:val="5"/>
    </w:rPr>
  </w:style>
  <w:style w:type="paragraph" w:styleId="BodyText">
    <w:name w:val="Body Text"/>
    <w:basedOn w:val="Normal"/>
    <w:link w:val="BodyTextChar"/>
    <w:uiPriority w:val="1"/>
    <w:qFormat/>
    <w:rsid w:val="007E1E15"/>
    <w:pPr>
      <w:ind w:left="100"/>
    </w:pPr>
    <w:rPr>
      <w:sz w:val="20"/>
      <w:szCs w:val="20"/>
    </w:rPr>
  </w:style>
  <w:style w:type="character" w:customStyle="1" w:styleId="BodyTextChar">
    <w:name w:val="Body Text Char"/>
    <w:basedOn w:val="DefaultParagraphFont"/>
    <w:link w:val="BodyText"/>
    <w:uiPriority w:val="1"/>
    <w:rsid w:val="007E1E15"/>
    <w:rPr>
      <w:rFonts w:ascii="Arial" w:eastAsia="Arial" w:hAnsi="Arial" w:cs="Arial"/>
      <w:kern w:val="0"/>
      <w:sz w:val="20"/>
      <w:szCs w:val="20"/>
      <w14:ligatures w14:val="none"/>
    </w:rPr>
  </w:style>
  <w:style w:type="paragraph" w:styleId="NoSpacing">
    <w:name w:val="No Spacing"/>
    <w:uiPriority w:val="1"/>
    <w:qFormat/>
    <w:rsid w:val="007E1E15"/>
    <w:pPr>
      <w:spacing w:after="0" w:line="240" w:lineRule="auto"/>
    </w:pPr>
    <w:rPr>
      <w:kern w:val="0"/>
      <w14:ligatures w14:val="none"/>
    </w:rPr>
  </w:style>
  <w:style w:type="paragraph" w:styleId="Header">
    <w:name w:val="header"/>
    <w:basedOn w:val="Normal"/>
    <w:link w:val="HeaderChar"/>
    <w:uiPriority w:val="99"/>
    <w:unhideWhenUsed/>
    <w:rsid w:val="00504E22"/>
    <w:pPr>
      <w:tabs>
        <w:tab w:val="center" w:pos="4680"/>
        <w:tab w:val="right" w:pos="9360"/>
      </w:tabs>
    </w:pPr>
  </w:style>
  <w:style w:type="character" w:customStyle="1" w:styleId="HeaderChar">
    <w:name w:val="Header Char"/>
    <w:basedOn w:val="DefaultParagraphFont"/>
    <w:link w:val="Header"/>
    <w:uiPriority w:val="99"/>
    <w:rsid w:val="00504E22"/>
    <w:rPr>
      <w:rFonts w:ascii="Arial" w:eastAsia="Arial" w:hAnsi="Arial" w:cs="Arial"/>
      <w:kern w:val="0"/>
      <w14:ligatures w14:val="none"/>
    </w:rPr>
  </w:style>
  <w:style w:type="paragraph" w:styleId="Footer">
    <w:name w:val="footer"/>
    <w:basedOn w:val="Normal"/>
    <w:link w:val="FooterChar"/>
    <w:uiPriority w:val="99"/>
    <w:unhideWhenUsed/>
    <w:rsid w:val="00504E22"/>
    <w:pPr>
      <w:tabs>
        <w:tab w:val="center" w:pos="4680"/>
        <w:tab w:val="right" w:pos="9360"/>
      </w:tabs>
    </w:pPr>
  </w:style>
  <w:style w:type="character" w:customStyle="1" w:styleId="FooterChar">
    <w:name w:val="Footer Char"/>
    <w:basedOn w:val="DefaultParagraphFont"/>
    <w:link w:val="Footer"/>
    <w:uiPriority w:val="99"/>
    <w:rsid w:val="00504E22"/>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Williamson</dc:creator>
  <cp:keywords/>
  <dc:description/>
  <cp:lastModifiedBy>Hope Balaguer</cp:lastModifiedBy>
  <cp:revision>6</cp:revision>
  <cp:lastPrinted>2025-10-06T15:22:00Z</cp:lastPrinted>
  <dcterms:created xsi:type="dcterms:W3CDTF">2026-06-11T14:26:00Z</dcterms:created>
  <dcterms:modified xsi:type="dcterms:W3CDTF">2026-10-06T13:04:00Z</dcterms:modified>
</cp:coreProperties>
</file>